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dbcae7e68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e99c727f4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Cadeilhan,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2d66b169f404a" /><Relationship Type="http://schemas.openxmlformats.org/officeDocument/2006/relationships/numbering" Target="/word/numbering.xml" Id="R66f24ea867b645d4" /><Relationship Type="http://schemas.openxmlformats.org/officeDocument/2006/relationships/settings" Target="/word/settings.xml" Id="R6aa6b323c99441fd" /><Relationship Type="http://schemas.openxmlformats.org/officeDocument/2006/relationships/image" Target="/word/media/90ea07a1-6be2-4513-a996-5c51b1deebdf.png" Id="Rcf2e99c727f44f54" /></Relationships>
</file>