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54c275dc2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2440e28a4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Calmoutier,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dd17027034611" /><Relationship Type="http://schemas.openxmlformats.org/officeDocument/2006/relationships/numbering" Target="/word/numbering.xml" Id="R121bad30ea1040cf" /><Relationship Type="http://schemas.openxmlformats.org/officeDocument/2006/relationships/settings" Target="/word/settings.xml" Id="Rf3221f2ef1ca47da" /><Relationship Type="http://schemas.openxmlformats.org/officeDocument/2006/relationships/image" Target="/word/media/66eb0145-dec1-44f3-83c4-95ddda99cb97.png" Id="R6592440e28a44a64" /></Relationships>
</file>