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ee7338ee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11acbf7c0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465d59bd846c9" /><Relationship Type="http://schemas.openxmlformats.org/officeDocument/2006/relationships/numbering" Target="/word/numbering.xml" Id="Rfc30d391aebd4449" /><Relationship Type="http://schemas.openxmlformats.org/officeDocument/2006/relationships/settings" Target="/word/settings.xml" Id="R6cad5b6ddb4a4908" /><Relationship Type="http://schemas.openxmlformats.org/officeDocument/2006/relationships/image" Target="/word/media/803ef174-97dc-426b-bc88-82b520ce785c.png" Id="Rfa211acbf7c04d02" /></Relationships>
</file>