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088aace3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30f7b0098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48e05cffa471f" /><Relationship Type="http://schemas.openxmlformats.org/officeDocument/2006/relationships/numbering" Target="/word/numbering.xml" Id="Ra0a5328a7267482c" /><Relationship Type="http://schemas.openxmlformats.org/officeDocument/2006/relationships/settings" Target="/word/settings.xml" Id="R2c9acf51f93344e8" /><Relationship Type="http://schemas.openxmlformats.org/officeDocument/2006/relationships/image" Target="/word/media/d86461e4-56cc-4bd8-bba4-f3ff00228b31.png" Id="R85830f7b0098472b" /></Relationships>
</file>