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f044b3e9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735be0ee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bdc41e1fb425b" /><Relationship Type="http://schemas.openxmlformats.org/officeDocument/2006/relationships/numbering" Target="/word/numbering.xml" Id="R9150ab67fbdd4d6d" /><Relationship Type="http://schemas.openxmlformats.org/officeDocument/2006/relationships/settings" Target="/word/settings.xml" Id="Re3c10fd2836841ee" /><Relationship Type="http://schemas.openxmlformats.org/officeDocument/2006/relationships/image" Target="/word/media/ea6cbcc2-f2b3-46c5-8640-a52f58e893cf.png" Id="R71f9735be0ee4ab8" /></Relationships>
</file>