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23dc21a8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66c7a9ed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Caniac-du-Causse,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0a6b3aac44c37" /><Relationship Type="http://schemas.openxmlformats.org/officeDocument/2006/relationships/numbering" Target="/word/numbering.xml" Id="Re865055488b549cf" /><Relationship Type="http://schemas.openxmlformats.org/officeDocument/2006/relationships/settings" Target="/word/settings.xml" Id="Rc677920628c74a23" /><Relationship Type="http://schemas.openxmlformats.org/officeDocument/2006/relationships/image" Target="/word/media/87c1f140-8ebd-4d88-8a68-1467fefa0165.png" Id="R21466c7a9ed54e87" /></Relationships>
</file>