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97697b67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8ccfbdcef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Canquisquelen,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be8716e644ecb" /><Relationship Type="http://schemas.openxmlformats.org/officeDocument/2006/relationships/numbering" Target="/word/numbering.xml" Id="R321f30ac1c654820" /><Relationship Type="http://schemas.openxmlformats.org/officeDocument/2006/relationships/settings" Target="/word/settings.xml" Id="R257b1f0e70e84210" /><Relationship Type="http://schemas.openxmlformats.org/officeDocument/2006/relationships/image" Target="/word/media/3662c55f-1c32-49d3-84bd-2cc31982f01c.png" Id="Rd6f8ccfbdcef45db" /></Relationships>
</file>