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1138b5752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f1de6dbc0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Cappy,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61f8b431e4da4" /><Relationship Type="http://schemas.openxmlformats.org/officeDocument/2006/relationships/numbering" Target="/word/numbering.xml" Id="R46eb1af50a8e45e9" /><Relationship Type="http://schemas.openxmlformats.org/officeDocument/2006/relationships/settings" Target="/word/settings.xml" Id="R2c44c20bca51498c" /><Relationship Type="http://schemas.openxmlformats.org/officeDocument/2006/relationships/image" Target="/word/media/c304d38b-837f-48d7-8314-bcf2f55b055a.png" Id="R6f8f1de6dbc04d42" /></Relationships>
</file>