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67fde4585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aadf9d409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807e47cb4477c" /><Relationship Type="http://schemas.openxmlformats.org/officeDocument/2006/relationships/numbering" Target="/word/numbering.xml" Id="R2e433987c28c42bc" /><Relationship Type="http://schemas.openxmlformats.org/officeDocument/2006/relationships/settings" Target="/word/settings.xml" Id="Rddd8a4f93b07439f" /><Relationship Type="http://schemas.openxmlformats.org/officeDocument/2006/relationships/image" Target="/word/media/7909c100-1929-4262-a96b-46df67a67dbe.png" Id="Rb4baadf9d4094dfe" /></Relationships>
</file>