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85c5c5dea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d3095eddf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Castetnau-Camblong,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423c395f544ab" /><Relationship Type="http://schemas.openxmlformats.org/officeDocument/2006/relationships/numbering" Target="/word/numbering.xml" Id="R8e87c184e1494c18" /><Relationship Type="http://schemas.openxmlformats.org/officeDocument/2006/relationships/settings" Target="/word/settings.xml" Id="R96b68021dec444de" /><Relationship Type="http://schemas.openxmlformats.org/officeDocument/2006/relationships/image" Target="/word/media/132e14cd-d39c-4914-becd-75499b262874.png" Id="R6add3095eddf49a7" /></Relationships>
</file>