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5c2eff11e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9546c6e22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Caulaincourt,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0762f042b4c0c" /><Relationship Type="http://schemas.openxmlformats.org/officeDocument/2006/relationships/numbering" Target="/word/numbering.xml" Id="R03854f21f2ed4ec9" /><Relationship Type="http://schemas.openxmlformats.org/officeDocument/2006/relationships/settings" Target="/word/settings.xml" Id="Rbeacc667481449a8" /><Relationship Type="http://schemas.openxmlformats.org/officeDocument/2006/relationships/image" Target="/word/media/cdbd88a1-10fa-4a9e-92c2-56b627f9ce58.png" Id="R77d9546c6e224ec7" /></Relationships>
</file>