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1f8845bba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e5d8486a7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Caunay,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44905e8f6422b" /><Relationship Type="http://schemas.openxmlformats.org/officeDocument/2006/relationships/numbering" Target="/word/numbering.xml" Id="Rcdcc647c3d1442f7" /><Relationship Type="http://schemas.openxmlformats.org/officeDocument/2006/relationships/settings" Target="/word/settings.xml" Id="Rcbcd85d5838546f9" /><Relationship Type="http://schemas.openxmlformats.org/officeDocument/2006/relationships/image" Target="/word/media/ffdee1da-c2b3-4501-800d-1d4c9203b9f4.png" Id="R3f3e5d8486a74b2e" /></Relationships>
</file>