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eb12220d2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9b2342d13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Caunes-Minervois,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fa8cec3a14c4b" /><Relationship Type="http://schemas.openxmlformats.org/officeDocument/2006/relationships/numbering" Target="/word/numbering.xml" Id="Ra29b1d7c1a1345c9" /><Relationship Type="http://schemas.openxmlformats.org/officeDocument/2006/relationships/settings" Target="/word/settings.xml" Id="R78b3d27e43a64f7e" /><Relationship Type="http://schemas.openxmlformats.org/officeDocument/2006/relationships/image" Target="/word/media/b77fb877-771c-40f1-8636-c173c173e1f1.png" Id="Re3d9b2342d1340bb" /></Relationships>
</file>