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5ed8e629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35f23757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972ed3ef547c5" /><Relationship Type="http://schemas.openxmlformats.org/officeDocument/2006/relationships/numbering" Target="/word/numbering.xml" Id="R2c0bb3725b754563" /><Relationship Type="http://schemas.openxmlformats.org/officeDocument/2006/relationships/settings" Target="/word/settings.xml" Id="R375cdc7e31524c5b" /><Relationship Type="http://schemas.openxmlformats.org/officeDocument/2006/relationships/image" Target="/word/media/ad0f731c-b8a3-4434-9619-f882967d1495.png" Id="R78b35f2375774560" /></Relationships>
</file>