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2b65784cb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c78e2276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Ceffia,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52daa22a1487a" /><Relationship Type="http://schemas.openxmlformats.org/officeDocument/2006/relationships/numbering" Target="/word/numbering.xml" Id="Rd488ae7d5b284c79" /><Relationship Type="http://schemas.openxmlformats.org/officeDocument/2006/relationships/settings" Target="/word/settings.xml" Id="Rdd4da93851404555" /><Relationship Type="http://schemas.openxmlformats.org/officeDocument/2006/relationships/image" Target="/word/media/b2444f9e-2158-4e3c-96c8-14e2d67d979b.png" Id="Rcdbc78e227634a72" /></Relationships>
</file>