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07b8dda21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a7ea16bc6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Celles-sur-Belle,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fb68bb38f4ed4" /><Relationship Type="http://schemas.openxmlformats.org/officeDocument/2006/relationships/numbering" Target="/word/numbering.xml" Id="R1e216ba8a8c44a67" /><Relationship Type="http://schemas.openxmlformats.org/officeDocument/2006/relationships/settings" Target="/word/settings.xml" Id="R3be4531ff740496a" /><Relationship Type="http://schemas.openxmlformats.org/officeDocument/2006/relationships/image" Target="/word/media/2d74214b-375e-412c-93cc-9ba09f3ea17b.png" Id="R64ea7ea16bc6445f" /></Relationships>
</file>