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24c3bb3d2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b81b9cbf8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Cenevieres,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d286ebe0b4234" /><Relationship Type="http://schemas.openxmlformats.org/officeDocument/2006/relationships/numbering" Target="/word/numbering.xml" Id="R89c4cc15d55b4bc7" /><Relationship Type="http://schemas.openxmlformats.org/officeDocument/2006/relationships/settings" Target="/word/settings.xml" Id="R1d4ed50ce6ef450b" /><Relationship Type="http://schemas.openxmlformats.org/officeDocument/2006/relationships/image" Target="/word/media/7ccee110-50cc-453a-8c0c-755a0ad43a0b.png" Id="R605b81b9cbf841aa" /></Relationships>
</file>