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95c99f01c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61143c78c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Cersot,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f884b77a74157" /><Relationship Type="http://schemas.openxmlformats.org/officeDocument/2006/relationships/numbering" Target="/word/numbering.xml" Id="Ra3649aa3cbe14eb6" /><Relationship Type="http://schemas.openxmlformats.org/officeDocument/2006/relationships/settings" Target="/word/settings.xml" Id="Rb055721b9b3647f3" /><Relationship Type="http://schemas.openxmlformats.org/officeDocument/2006/relationships/image" Target="/word/media/53e78a9c-004d-4d74-8c7f-651fd8d8fe8e.png" Id="Rae761143c78c45e6" /></Relationships>
</file>