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6c2f5d5dc146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ac49353f6e4c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Cessey,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e14177197845bb" /><Relationship Type="http://schemas.openxmlformats.org/officeDocument/2006/relationships/numbering" Target="/word/numbering.xml" Id="Ra41cd03e91984587" /><Relationship Type="http://schemas.openxmlformats.org/officeDocument/2006/relationships/settings" Target="/word/settings.xml" Id="R28c4176e2c434716" /><Relationship Type="http://schemas.openxmlformats.org/officeDocument/2006/relationships/image" Target="/word/media/baa9d473-2002-4a88-bba1-fb15cdfaef76.png" Id="R2dac49353f6e4c99" /></Relationships>
</file>