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b496527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f53a42b8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51eac7e4243bc" /><Relationship Type="http://schemas.openxmlformats.org/officeDocument/2006/relationships/numbering" Target="/word/numbering.xml" Id="Ra1203fc22867440c" /><Relationship Type="http://schemas.openxmlformats.org/officeDocument/2006/relationships/settings" Target="/word/settings.xml" Id="R5e16c3db48c349fc" /><Relationship Type="http://schemas.openxmlformats.org/officeDocument/2006/relationships/image" Target="/word/media/0fd1b61b-048e-4783-b4e3-1b1a63f48590.png" Id="R2555f53a42b8480b" /></Relationships>
</file>