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5d67c8c4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b844b25ae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85c135ff34d7e" /><Relationship Type="http://schemas.openxmlformats.org/officeDocument/2006/relationships/numbering" Target="/word/numbering.xml" Id="R89404d40d66d488d" /><Relationship Type="http://schemas.openxmlformats.org/officeDocument/2006/relationships/settings" Target="/word/settings.xml" Id="R0b686e26b08043ad" /><Relationship Type="http://schemas.openxmlformats.org/officeDocument/2006/relationships/image" Target="/word/media/3f260bce-30e6-4f49-addb-759599370f21.png" Id="Rc0ab844b25ae465d" /></Relationships>
</file>