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b4b681ec6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e8c07313e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Champcella,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139d6be2e4034" /><Relationship Type="http://schemas.openxmlformats.org/officeDocument/2006/relationships/numbering" Target="/word/numbering.xml" Id="R7481bbb82bc84f84" /><Relationship Type="http://schemas.openxmlformats.org/officeDocument/2006/relationships/settings" Target="/word/settings.xml" Id="Rc9429c314a654fa5" /><Relationship Type="http://schemas.openxmlformats.org/officeDocument/2006/relationships/image" Target="/word/media/3bd97a59-f417-41b1-90d2-f39d632c7f0b.png" Id="Rdf7e8c07313e4251" /></Relationships>
</file>