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5e5f951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311ed06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c95a805054edf" /><Relationship Type="http://schemas.openxmlformats.org/officeDocument/2006/relationships/numbering" Target="/word/numbering.xml" Id="R82c4edd7664144e5" /><Relationship Type="http://schemas.openxmlformats.org/officeDocument/2006/relationships/settings" Target="/word/settings.xml" Id="Rd6ddd6ecb5054889" /><Relationship Type="http://schemas.openxmlformats.org/officeDocument/2006/relationships/image" Target="/word/media/33f2597d-b646-4350-8a06-79689a0d2e2d.png" Id="R8257311ed0654149" /></Relationships>
</file>