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8401c095f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c7a4a4288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Chancay,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ef79023f14230" /><Relationship Type="http://schemas.openxmlformats.org/officeDocument/2006/relationships/numbering" Target="/word/numbering.xml" Id="R615ff8f252d441e5" /><Relationship Type="http://schemas.openxmlformats.org/officeDocument/2006/relationships/settings" Target="/word/settings.xml" Id="R3e41bd693f714fc8" /><Relationship Type="http://schemas.openxmlformats.org/officeDocument/2006/relationships/image" Target="/word/media/ff13284c-2d83-42ca-9649-e8f347ceaf20.png" Id="R528c7a4a42884b61" /></Relationships>
</file>