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2abf7497a44c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2bcdb1ff6847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Charcier,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62ed96cbd140b6" /><Relationship Type="http://schemas.openxmlformats.org/officeDocument/2006/relationships/numbering" Target="/word/numbering.xml" Id="R49b0cff2e9664ce3" /><Relationship Type="http://schemas.openxmlformats.org/officeDocument/2006/relationships/settings" Target="/word/settings.xml" Id="R0f7542e0d8804f3e" /><Relationship Type="http://schemas.openxmlformats.org/officeDocument/2006/relationships/image" Target="/word/media/c6bc309d-b40e-44c8-a836-5b6a97a8f9c5.png" Id="R192bcdb1ff684718" /></Relationships>
</file>