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64f8894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8bee31b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Charette-Varennes,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90a0daee417d" /><Relationship Type="http://schemas.openxmlformats.org/officeDocument/2006/relationships/numbering" Target="/word/numbering.xml" Id="R881e917dd4c34be0" /><Relationship Type="http://schemas.openxmlformats.org/officeDocument/2006/relationships/settings" Target="/word/settings.xml" Id="Rb9801c7ed0af4f48" /><Relationship Type="http://schemas.openxmlformats.org/officeDocument/2006/relationships/image" Target="/word/media/dbe9974a-fc9e-415c-a875-fdcc769edb9f.png" Id="Rdcce8bee31bc4a79" /></Relationships>
</file>