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9ef9906cf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5e1a69914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Chassey-les-Montbozon,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ca585f11f4dde" /><Relationship Type="http://schemas.openxmlformats.org/officeDocument/2006/relationships/numbering" Target="/word/numbering.xml" Id="Rc35700c341a44931" /><Relationship Type="http://schemas.openxmlformats.org/officeDocument/2006/relationships/settings" Target="/word/settings.xml" Id="Rd0bd16d38d38466c" /><Relationship Type="http://schemas.openxmlformats.org/officeDocument/2006/relationships/image" Target="/word/media/1f79c2a5-8a5d-4109-9b8f-6c43acf41176.png" Id="Ra875e1a699144e86" /></Relationships>
</file>