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ba8b907e6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7eb49a4ba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Chateau-Chervix,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32c8791a244f2" /><Relationship Type="http://schemas.openxmlformats.org/officeDocument/2006/relationships/numbering" Target="/word/numbering.xml" Id="Rad3b1d9cd0534a95" /><Relationship Type="http://schemas.openxmlformats.org/officeDocument/2006/relationships/settings" Target="/word/settings.xml" Id="Rf0fa028658974625" /><Relationship Type="http://schemas.openxmlformats.org/officeDocument/2006/relationships/image" Target="/word/media/3aa773b2-7dd8-46f9-a4f3-82a9036d9e22.png" Id="Rcae7eb49a4ba42b6" /></Relationships>
</file>