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7e30aa753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2e503b264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Chateaubleau,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4dfcc67ab4fae" /><Relationship Type="http://schemas.openxmlformats.org/officeDocument/2006/relationships/numbering" Target="/word/numbering.xml" Id="Rb80b6d79acbb495f" /><Relationship Type="http://schemas.openxmlformats.org/officeDocument/2006/relationships/settings" Target="/word/settings.xml" Id="R97949c860cd34ad2" /><Relationship Type="http://schemas.openxmlformats.org/officeDocument/2006/relationships/image" Target="/word/media/0242c727-2fa9-4b25-b1b7-4e44f708423d.png" Id="R95c2e503b2644ecc" /></Relationships>
</file>