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f28afeb3cd4b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e673a9e5194a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Chateauneuf-du-Rhone,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4335a954c541d8" /><Relationship Type="http://schemas.openxmlformats.org/officeDocument/2006/relationships/numbering" Target="/word/numbering.xml" Id="Rcdd6b64452a442b2" /><Relationship Type="http://schemas.openxmlformats.org/officeDocument/2006/relationships/settings" Target="/word/settings.xml" Id="Rdeb3e042eefc4500" /><Relationship Type="http://schemas.openxmlformats.org/officeDocument/2006/relationships/image" Target="/word/media/c8850163-3af1-4e1b-a450-59ff1c9a918b.png" Id="R78e673a9e5194ac6" /></Relationships>
</file>