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be9c05ddc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2ce48f4a6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Chatelus-Malvaleix,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7993e76a44484" /><Relationship Type="http://schemas.openxmlformats.org/officeDocument/2006/relationships/numbering" Target="/word/numbering.xml" Id="Rb9b8a941df4d4579" /><Relationship Type="http://schemas.openxmlformats.org/officeDocument/2006/relationships/settings" Target="/word/settings.xml" Id="R00afa24c00494c34" /><Relationship Type="http://schemas.openxmlformats.org/officeDocument/2006/relationships/image" Target="/word/media/1b5b9a96-52c2-4116-abf2-94b810a6428a.png" Id="R95a2ce48f4a64069" /></Relationships>
</file>