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6f662f5dd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35754132b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Chatenay-en-France,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1d3d7ca7a4312" /><Relationship Type="http://schemas.openxmlformats.org/officeDocument/2006/relationships/numbering" Target="/word/numbering.xml" Id="R88014c9529ac48f7" /><Relationship Type="http://schemas.openxmlformats.org/officeDocument/2006/relationships/settings" Target="/word/settings.xml" Id="R7c5a22489efb4c17" /><Relationship Type="http://schemas.openxmlformats.org/officeDocument/2006/relationships/image" Target="/word/media/18b44132-baac-4b24-9c5a-e6086ff19068.png" Id="Re3f35754132b4cdb" /></Relationships>
</file>