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bd4908e31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6be901c9c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Chatillon-en-Diois,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ba5efad36448a" /><Relationship Type="http://schemas.openxmlformats.org/officeDocument/2006/relationships/numbering" Target="/word/numbering.xml" Id="R8a5783823fd84d44" /><Relationship Type="http://schemas.openxmlformats.org/officeDocument/2006/relationships/settings" Target="/word/settings.xml" Id="R4c4d5d60a220432e" /><Relationship Type="http://schemas.openxmlformats.org/officeDocument/2006/relationships/image" Target="/word/media/6c45c6d6-90ca-4634-b648-8a579bfd19b5.png" Id="R2b36be901c9c49fe" /></Relationships>
</file>