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e8f6e3c21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518c39382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Chatillon-sur-Colmont,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efcead3f34ce9" /><Relationship Type="http://schemas.openxmlformats.org/officeDocument/2006/relationships/numbering" Target="/word/numbering.xml" Id="R62ce5efe1a014e01" /><Relationship Type="http://schemas.openxmlformats.org/officeDocument/2006/relationships/settings" Target="/word/settings.xml" Id="R622065830e4c4851" /><Relationship Type="http://schemas.openxmlformats.org/officeDocument/2006/relationships/image" Target="/word/media/61e9de4a-1561-46cc-97ca-c7ed888b4420.png" Id="R8ff518c393824fac" /></Relationships>
</file>