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254470f90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5dcb80075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Chaumercenne,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58dd8cb764681" /><Relationship Type="http://schemas.openxmlformats.org/officeDocument/2006/relationships/numbering" Target="/word/numbering.xml" Id="Rf2ab1bdf17db4482" /><Relationship Type="http://schemas.openxmlformats.org/officeDocument/2006/relationships/settings" Target="/word/settings.xml" Id="R746ad360e8b84996" /><Relationship Type="http://schemas.openxmlformats.org/officeDocument/2006/relationships/image" Target="/word/media/943e431f-efa3-4715-a2ba-a810ef6a231c.png" Id="R60b5dcb800754c2b" /></Relationships>
</file>