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a7574f696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fd2374276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Chauvency-Saint-Hubert,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0ede2a39245b3" /><Relationship Type="http://schemas.openxmlformats.org/officeDocument/2006/relationships/numbering" Target="/word/numbering.xml" Id="R6ef82120c0504c39" /><Relationship Type="http://schemas.openxmlformats.org/officeDocument/2006/relationships/settings" Target="/word/settings.xml" Id="R3e665054af284cc4" /><Relationship Type="http://schemas.openxmlformats.org/officeDocument/2006/relationships/image" Target="/word/media/67253192-cbf5-4cbd-8e5d-ec59e1b85c06.png" Id="R701fd23742764bb4" /></Relationships>
</file>