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b5884805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57635dc07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0ceeb14648cc" /><Relationship Type="http://schemas.openxmlformats.org/officeDocument/2006/relationships/numbering" Target="/word/numbering.xml" Id="R92c0a0dedc81442c" /><Relationship Type="http://schemas.openxmlformats.org/officeDocument/2006/relationships/settings" Target="/word/settings.xml" Id="Rd48763e00f154f12" /><Relationship Type="http://schemas.openxmlformats.org/officeDocument/2006/relationships/image" Target="/word/media/81302063-25de-4617-963a-0563c56dbe85.png" Id="R55c57635dc074a52" /></Relationships>
</file>