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524601886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a75e8b249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Chazelles-sur-Lyon,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5907300b349b2" /><Relationship Type="http://schemas.openxmlformats.org/officeDocument/2006/relationships/numbering" Target="/word/numbering.xml" Id="R9d3cbfeefbaf4a2c" /><Relationship Type="http://schemas.openxmlformats.org/officeDocument/2006/relationships/settings" Target="/word/settings.xml" Id="Ra36cb2959d044650" /><Relationship Type="http://schemas.openxmlformats.org/officeDocument/2006/relationships/image" Target="/word/media/52ade818-5dab-4a0e-a917-775498484d4c.png" Id="Rb4da75e8b24949e9" /></Relationships>
</file>