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82a38cbb3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bed43b775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bee9626d94730" /><Relationship Type="http://schemas.openxmlformats.org/officeDocument/2006/relationships/numbering" Target="/word/numbering.xml" Id="Rfc15a10f5c134b8f" /><Relationship Type="http://schemas.openxmlformats.org/officeDocument/2006/relationships/settings" Target="/word/settings.xml" Id="Rf5033fb736224f32" /><Relationship Type="http://schemas.openxmlformats.org/officeDocument/2006/relationships/image" Target="/word/media/c51994aa-b5cf-4c12-a99c-e5294a72897b.png" Id="R720bed43b7754aa9" /></Relationships>
</file>