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4e6237721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3998b0d4d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Chenesaint,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2a0228eb34034" /><Relationship Type="http://schemas.openxmlformats.org/officeDocument/2006/relationships/numbering" Target="/word/numbering.xml" Id="Raaab83962a9a47cd" /><Relationship Type="http://schemas.openxmlformats.org/officeDocument/2006/relationships/settings" Target="/word/settings.xml" Id="R2cd34c248b8e4688" /><Relationship Type="http://schemas.openxmlformats.org/officeDocument/2006/relationships/image" Target="/word/media/01b0657b-f14a-4e22-a297-3ec248d722c2.png" Id="Rd103998b0d4d4e3f" /></Relationships>
</file>