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26f253d63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7058cf434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Chenex,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24a742a394c9e" /><Relationship Type="http://schemas.openxmlformats.org/officeDocument/2006/relationships/numbering" Target="/word/numbering.xml" Id="Rad7de550888a462b" /><Relationship Type="http://schemas.openxmlformats.org/officeDocument/2006/relationships/settings" Target="/word/settings.xml" Id="R76f6de7f86214fd3" /><Relationship Type="http://schemas.openxmlformats.org/officeDocument/2006/relationships/image" Target="/word/media/395722ec-128e-402e-9336-88a380e782b8.png" Id="R1897058cf43448e8" /></Relationships>
</file>