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bdf40af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cf833fcf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ec48d5eb4a1c" /><Relationship Type="http://schemas.openxmlformats.org/officeDocument/2006/relationships/numbering" Target="/word/numbering.xml" Id="Rc6fcfdf225dc45cd" /><Relationship Type="http://schemas.openxmlformats.org/officeDocument/2006/relationships/settings" Target="/word/settings.xml" Id="Re27b4bb2d63246e8" /><Relationship Type="http://schemas.openxmlformats.org/officeDocument/2006/relationships/image" Target="/word/media/f7a42f1a-96e9-4245-b219-cedb20a40fd5.png" Id="R21dbcf833fcf433f" /></Relationships>
</file>