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0cf52804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9deb1f0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ba28d01b400f" /><Relationship Type="http://schemas.openxmlformats.org/officeDocument/2006/relationships/numbering" Target="/word/numbering.xml" Id="Rbb18370e5d7f454a" /><Relationship Type="http://schemas.openxmlformats.org/officeDocument/2006/relationships/settings" Target="/word/settings.xml" Id="R3de307f4dab34fb2" /><Relationship Type="http://schemas.openxmlformats.org/officeDocument/2006/relationships/image" Target="/word/media/2e201332-7422-4e42-84e3-e70f6003f3ae.png" Id="Rc0b59deb1f054852" /></Relationships>
</file>