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a0d068e7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2421d88a9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ef387497a45ea" /><Relationship Type="http://schemas.openxmlformats.org/officeDocument/2006/relationships/numbering" Target="/word/numbering.xml" Id="Rfe8662343d32449c" /><Relationship Type="http://schemas.openxmlformats.org/officeDocument/2006/relationships/settings" Target="/word/settings.xml" Id="R35a089819fe54c8e" /><Relationship Type="http://schemas.openxmlformats.org/officeDocument/2006/relationships/image" Target="/word/media/465520df-aca2-43c0-9a23-381d19b0a4f4.png" Id="Rc572421d88a94ef9" /></Relationships>
</file>