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00688c289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15d1d35fd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Chevigny-le-Desert,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1e0ba653a4834" /><Relationship Type="http://schemas.openxmlformats.org/officeDocument/2006/relationships/numbering" Target="/word/numbering.xml" Id="Rfe4dcc025ff84597" /><Relationship Type="http://schemas.openxmlformats.org/officeDocument/2006/relationships/settings" Target="/word/settings.xml" Id="R8e8cb17cf2e34697" /><Relationship Type="http://schemas.openxmlformats.org/officeDocument/2006/relationships/image" Target="/word/media/a847fb30-c094-4cdb-a333-4d57a056c3a0.png" Id="R83415d1d35fd47a5" /></Relationships>
</file>