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af69c6c8f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a422b4eea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Chezal-Chauvier,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b0e59d136435d" /><Relationship Type="http://schemas.openxmlformats.org/officeDocument/2006/relationships/numbering" Target="/word/numbering.xml" Id="R1ca8865d28534685" /><Relationship Type="http://schemas.openxmlformats.org/officeDocument/2006/relationships/settings" Target="/word/settings.xml" Id="R78ef2450331a46c1" /><Relationship Type="http://schemas.openxmlformats.org/officeDocument/2006/relationships/image" Target="/word/media/695422b6-feff-4c7f-a6fd-8706441c84f4.png" Id="R685a422b4eea4823" /></Relationships>
</file>