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92e309998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328ee987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a25412adc456b" /><Relationship Type="http://schemas.openxmlformats.org/officeDocument/2006/relationships/numbering" Target="/word/numbering.xml" Id="R09aa89d7093a46bc" /><Relationship Type="http://schemas.openxmlformats.org/officeDocument/2006/relationships/settings" Target="/word/settings.xml" Id="Rceebeb4099e146db" /><Relationship Type="http://schemas.openxmlformats.org/officeDocument/2006/relationships/image" Target="/word/media/c9ee2f11-c9c7-4fb0-a238-3b212a4bfff9.png" Id="R058e328ee987444a" /></Relationships>
</file>