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1f35cdfa9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09a726b8f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Chezeau Moreau,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2f9866e1d43f5" /><Relationship Type="http://schemas.openxmlformats.org/officeDocument/2006/relationships/numbering" Target="/word/numbering.xml" Id="R915ae04ef7a7496b" /><Relationship Type="http://schemas.openxmlformats.org/officeDocument/2006/relationships/settings" Target="/word/settings.xml" Id="R278469ed268a4a42" /><Relationship Type="http://schemas.openxmlformats.org/officeDocument/2006/relationships/image" Target="/word/media/370a5998-bfef-4419-81d1-4252bfa1ab8a.png" Id="R11009a726b8f45c8" /></Relationships>
</file>