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685a33e9c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5c480adb4b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Chigny-les-Roses,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0095b3c94419d" /><Relationship Type="http://schemas.openxmlformats.org/officeDocument/2006/relationships/numbering" Target="/word/numbering.xml" Id="R3f4d6fa57f464de9" /><Relationship Type="http://schemas.openxmlformats.org/officeDocument/2006/relationships/settings" Target="/word/settings.xml" Id="R4632d90660cf4bb8" /><Relationship Type="http://schemas.openxmlformats.org/officeDocument/2006/relationships/image" Target="/word/media/eccc2cea-8d10-423c-90d7-67b12f1e0dbc.png" Id="R4b5c480adb4b4774" /></Relationships>
</file>