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d3c1d0855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037ae5e96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487c0608447de" /><Relationship Type="http://schemas.openxmlformats.org/officeDocument/2006/relationships/numbering" Target="/word/numbering.xml" Id="Rf78174a26d0e4266" /><Relationship Type="http://schemas.openxmlformats.org/officeDocument/2006/relationships/settings" Target="/word/settings.xml" Id="R6201d8a379654aed" /><Relationship Type="http://schemas.openxmlformats.org/officeDocument/2006/relationships/image" Target="/word/media/5da7d19e-1fa0-4b4a-852a-75b271a4fd32.png" Id="Rcac037ae5e964aab" /></Relationships>
</file>